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773F" w14:textId="77777777" w:rsidR="00A16F9E" w:rsidRDefault="00F27FBC">
      <w:pPr>
        <w:rPr>
          <w:rFonts w:eastAsia="黑体"/>
          <w:sz w:val="32"/>
          <w:szCs w:val="40"/>
        </w:rPr>
      </w:pPr>
      <w:r>
        <w:rPr>
          <w:rFonts w:eastAsia="黑体"/>
          <w:sz w:val="32"/>
          <w:szCs w:val="40"/>
        </w:rPr>
        <w:t>附件</w:t>
      </w:r>
    </w:p>
    <w:p w14:paraId="5D287C83" w14:textId="77777777" w:rsidR="00A16F9E" w:rsidRDefault="00F27FBC">
      <w:pPr>
        <w:spacing w:afterLines="50" w:after="156"/>
        <w:jc w:val="center"/>
        <w:rPr>
          <w:rFonts w:eastAsia="华文中宋"/>
          <w:b/>
          <w:bCs/>
          <w:sz w:val="28"/>
          <w:szCs w:val="28"/>
        </w:rPr>
      </w:pPr>
      <w:r>
        <w:rPr>
          <w:rFonts w:eastAsia="华文中宋"/>
          <w:b/>
          <w:bCs/>
          <w:sz w:val="36"/>
          <w:szCs w:val="44"/>
        </w:rPr>
        <w:t>招聘岗位信息表</w:t>
      </w:r>
    </w:p>
    <w:tbl>
      <w:tblPr>
        <w:tblStyle w:val="a4"/>
        <w:tblW w:w="4996" w:type="pct"/>
        <w:jc w:val="center"/>
        <w:tblLayout w:type="fixed"/>
        <w:tblLook w:val="04A0" w:firstRow="1" w:lastRow="0" w:firstColumn="1" w:lastColumn="0" w:noHBand="0" w:noVBand="1"/>
      </w:tblPr>
      <w:tblGrid>
        <w:gridCol w:w="1380"/>
        <w:gridCol w:w="842"/>
        <w:gridCol w:w="3343"/>
        <w:gridCol w:w="2647"/>
        <w:gridCol w:w="1912"/>
        <w:gridCol w:w="1929"/>
        <w:gridCol w:w="2110"/>
      </w:tblGrid>
      <w:tr w:rsidR="00A16F9E" w14:paraId="70BCA355" w14:textId="77777777">
        <w:trPr>
          <w:trHeight w:val="90"/>
          <w:jc w:val="center"/>
        </w:trPr>
        <w:tc>
          <w:tcPr>
            <w:tcW w:w="487" w:type="pct"/>
            <w:vAlign w:val="center"/>
          </w:tcPr>
          <w:p w14:paraId="1A69590E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岗位</w:t>
            </w:r>
          </w:p>
          <w:p w14:paraId="3DCA16CF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97" w:type="pct"/>
            <w:vAlign w:val="center"/>
          </w:tcPr>
          <w:p w14:paraId="7F13A401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招聘</w:t>
            </w:r>
          </w:p>
          <w:p w14:paraId="278C54CC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179" w:type="pct"/>
            <w:vAlign w:val="center"/>
          </w:tcPr>
          <w:p w14:paraId="5F6B3729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933" w:type="pct"/>
            <w:vAlign w:val="center"/>
          </w:tcPr>
          <w:p w14:paraId="6E80C8A2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675" w:type="pct"/>
            <w:vAlign w:val="center"/>
          </w:tcPr>
          <w:p w14:paraId="7856063C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81" w:type="pct"/>
            <w:vAlign w:val="center"/>
          </w:tcPr>
          <w:p w14:paraId="5DAFD51A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材料提交邮箱</w:t>
            </w:r>
          </w:p>
        </w:tc>
        <w:tc>
          <w:tcPr>
            <w:tcW w:w="745" w:type="pct"/>
            <w:vAlign w:val="center"/>
          </w:tcPr>
          <w:p w14:paraId="40E00EDB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:rsidR="00A16F9E" w14:paraId="3C040000" w14:textId="77777777">
        <w:trPr>
          <w:trHeight w:val="5990"/>
          <w:jc w:val="center"/>
        </w:trPr>
        <w:tc>
          <w:tcPr>
            <w:tcW w:w="487" w:type="pct"/>
            <w:vAlign w:val="center"/>
          </w:tcPr>
          <w:p w14:paraId="723BE051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党务</w:t>
            </w:r>
            <w:r>
              <w:rPr>
                <w:rFonts w:eastAsia="仿宋_GB2312"/>
                <w:sz w:val="24"/>
                <w:szCs w:val="24"/>
              </w:rPr>
              <w:t>岗</w:t>
            </w:r>
          </w:p>
        </w:tc>
        <w:tc>
          <w:tcPr>
            <w:tcW w:w="297" w:type="pct"/>
            <w:vAlign w:val="center"/>
          </w:tcPr>
          <w:p w14:paraId="395EE215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179" w:type="pct"/>
            <w:vAlign w:val="center"/>
          </w:tcPr>
          <w:p w14:paraId="1030AD8C" w14:textId="77777777" w:rsidR="00A16F9E" w:rsidRDefault="00F27FBC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eastAsia="仿宋_GB2312"/>
                <w:kern w:val="2"/>
                <w:szCs w:val="24"/>
                <w:lang w:bidi="ar-SA"/>
              </w:rPr>
            </w:pPr>
            <w:r>
              <w:rPr>
                <w:rFonts w:eastAsia="仿宋_GB2312"/>
                <w:kern w:val="2"/>
                <w:szCs w:val="24"/>
                <w:lang w:bidi="ar-SA"/>
              </w:rPr>
              <w:t>（</w:t>
            </w:r>
            <w:r>
              <w:rPr>
                <w:rFonts w:eastAsia="仿宋_GB2312"/>
                <w:kern w:val="2"/>
                <w:szCs w:val="24"/>
                <w:lang w:bidi="ar-SA"/>
              </w:rPr>
              <w:t>1</w:t>
            </w:r>
            <w:r>
              <w:rPr>
                <w:rFonts w:eastAsia="仿宋_GB2312"/>
                <w:kern w:val="2"/>
                <w:szCs w:val="24"/>
                <w:lang w:bidi="ar-SA"/>
              </w:rPr>
              <w:t>）负责起草党务年度工作计划、总结</w:t>
            </w:r>
            <w:r>
              <w:rPr>
                <w:rFonts w:eastAsia="仿宋_GB2312" w:hint="eastAsia"/>
                <w:kern w:val="2"/>
                <w:szCs w:val="24"/>
                <w:lang w:bidi="ar-SA"/>
              </w:rPr>
              <w:t>，</w:t>
            </w:r>
            <w:r>
              <w:rPr>
                <w:rFonts w:eastAsia="仿宋_GB2312"/>
                <w:kern w:val="2"/>
                <w:szCs w:val="24"/>
                <w:lang w:bidi="ar-SA"/>
              </w:rPr>
              <w:t>年检等工作；</w:t>
            </w:r>
          </w:p>
          <w:p w14:paraId="35789369" w14:textId="77777777" w:rsidR="00A16F9E" w:rsidRDefault="00F27FBC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eastAsia="仿宋_GB2312"/>
                <w:kern w:val="2"/>
                <w:szCs w:val="24"/>
                <w:lang w:bidi="ar-SA"/>
              </w:rPr>
            </w:pPr>
            <w:r>
              <w:rPr>
                <w:rFonts w:eastAsia="仿宋_GB2312"/>
                <w:kern w:val="2"/>
                <w:szCs w:val="24"/>
                <w:lang w:bidi="ar-SA"/>
              </w:rPr>
              <w:t>（</w:t>
            </w:r>
            <w:r>
              <w:rPr>
                <w:rFonts w:eastAsia="仿宋_GB2312"/>
                <w:kern w:val="2"/>
                <w:szCs w:val="24"/>
                <w:lang w:bidi="ar-SA"/>
              </w:rPr>
              <w:t>2</w:t>
            </w:r>
            <w:r>
              <w:rPr>
                <w:rFonts w:eastAsia="仿宋_GB2312"/>
                <w:kern w:val="2"/>
                <w:szCs w:val="24"/>
                <w:lang w:bidi="ar-SA"/>
              </w:rPr>
              <w:t>）负责公文运转等工作；</w:t>
            </w:r>
          </w:p>
          <w:p w14:paraId="68FF6D36" w14:textId="77777777" w:rsidR="00A16F9E" w:rsidRDefault="00F27FBC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eastAsia="仿宋_GB2312"/>
                <w:kern w:val="2"/>
                <w:szCs w:val="24"/>
                <w:lang w:bidi="ar-SA"/>
              </w:rPr>
            </w:pPr>
            <w:r>
              <w:rPr>
                <w:rFonts w:eastAsia="仿宋_GB2312"/>
                <w:kern w:val="2"/>
                <w:szCs w:val="24"/>
                <w:lang w:bidi="ar-SA"/>
              </w:rPr>
              <w:t>（</w:t>
            </w:r>
            <w:r>
              <w:rPr>
                <w:rFonts w:eastAsia="仿宋_GB2312"/>
                <w:kern w:val="2"/>
                <w:szCs w:val="24"/>
                <w:lang w:bidi="ar-SA"/>
              </w:rPr>
              <w:t>3</w:t>
            </w:r>
            <w:r>
              <w:rPr>
                <w:rFonts w:eastAsia="仿宋_GB2312"/>
                <w:kern w:val="2"/>
                <w:szCs w:val="24"/>
                <w:lang w:bidi="ar-SA"/>
              </w:rPr>
              <w:t>）承担综合性文字材料和领导讲话等起草工作；</w:t>
            </w:r>
          </w:p>
          <w:p w14:paraId="4A00CED8" w14:textId="77777777" w:rsidR="00A16F9E" w:rsidRDefault="00F27FBC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eastAsia="仿宋_GB2312"/>
                <w:kern w:val="2"/>
                <w:szCs w:val="24"/>
                <w:lang w:bidi="ar-SA"/>
              </w:rPr>
            </w:pPr>
            <w:r>
              <w:rPr>
                <w:rFonts w:eastAsia="仿宋_GB2312"/>
                <w:kern w:val="2"/>
                <w:szCs w:val="24"/>
                <w:lang w:bidi="ar-SA"/>
              </w:rPr>
              <w:t>（</w:t>
            </w:r>
            <w:r>
              <w:rPr>
                <w:rFonts w:eastAsia="仿宋_GB2312"/>
                <w:kern w:val="2"/>
                <w:szCs w:val="24"/>
                <w:lang w:bidi="ar-SA"/>
              </w:rPr>
              <w:t>4</w:t>
            </w:r>
            <w:r>
              <w:rPr>
                <w:rFonts w:eastAsia="仿宋_GB2312"/>
                <w:kern w:val="2"/>
                <w:szCs w:val="24"/>
                <w:lang w:bidi="ar-SA"/>
              </w:rPr>
              <w:t>）负责会员联络，会员</w:t>
            </w:r>
            <w:proofErr w:type="gramStart"/>
            <w:r>
              <w:rPr>
                <w:rFonts w:eastAsia="仿宋_GB2312"/>
                <w:kern w:val="2"/>
                <w:szCs w:val="24"/>
                <w:lang w:bidi="ar-SA"/>
              </w:rPr>
              <w:t>库维护</w:t>
            </w:r>
            <w:proofErr w:type="gramEnd"/>
            <w:r>
              <w:rPr>
                <w:rFonts w:eastAsia="仿宋_GB2312"/>
                <w:kern w:val="2"/>
                <w:szCs w:val="24"/>
                <w:lang w:bidi="ar-SA"/>
              </w:rPr>
              <w:t>等工作；</w:t>
            </w:r>
          </w:p>
          <w:p w14:paraId="3705E70D" w14:textId="77777777" w:rsidR="00A16F9E" w:rsidRDefault="00F27FBC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eastAsia="仿宋_GB2312"/>
                <w:kern w:val="2"/>
                <w:szCs w:val="24"/>
                <w:lang w:bidi="ar-SA"/>
              </w:rPr>
            </w:pPr>
            <w:r>
              <w:rPr>
                <w:rFonts w:eastAsia="仿宋_GB2312"/>
                <w:kern w:val="2"/>
                <w:szCs w:val="24"/>
                <w:lang w:bidi="ar-SA"/>
              </w:rPr>
              <w:t>（</w:t>
            </w:r>
            <w:r>
              <w:rPr>
                <w:rFonts w:eastAsia="仿宋_GB2312"/>
                <w:kern w:val="2"/>
                <w:szCs w:val="24"/>
                <w:lang w:bidi="ar-SA"/>
              </w:rPr>
              <w:t>5</w:t>
            </w:r>
            <w:r>
              <w:rPr>
                <w:rFonts w:eastAsia="仿宋_GB2312"/>
                <w:kern w:val="2"/>
                <w:szCs w:val="24"/>
                <w:lang w:bidi="ar-SA"/>
              </w:rPr>
              <w:t>）负责协调分支机构相关工作；</w:t>
            </w:r>
          </w:p>
          <w:p w14:paraId="77C29643" w14:textId="77777777" w:rsidR="00A16F9E" w:rsidRDefault="00F27FBC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eastAsia="仿宋_GB2312"/>
                <w:kern w:val="2"/>
                <w:szCs w:val="24"/>
                <w:lang w:bidi="ar-SA"/>
              </w:rPr>
            </w:pPr>
            <w:r>
              <w:rPr>
                <w:rFonts w:eastAsia="仿宋_GB2312"/>
                <w:kern w:val="2"/>
                <w:szCs w:val="24"/>
                <w:lang w:bidi="ar-SA"/>
              </w:rPr>
              <w:t>（</w:t>
            </w:r>
            <w:r>
              <w:rPr>
                <w:rFonts w:eastAsia="仿宋_GB2312"/>
                <w:kern w:val="2"/>
                <w:szCs w:val="24"/>
                <w:lang w:bidi="ar-SA"/>
              </w:rPr>
              <w:t>6</w:t>
            </w:r>
            <w:r>
              <w:rPr>
                <w:rFonts w:eastAsia="仿宋_GB2312"/>
                <w:kern w:val="2"/>
                <w:szCs w:val="24"/>
                <w:lang w:bidi="ar-SA"/>
              </w:rPr>
              <w:t>）承担其他事务性工作；</w:t>
            </w:r>
          </w:p>
          <w:p w14:paraId="46349A5C" w14:textId="77777777" w:rsidR="00A16F9E" w:rsidRDefault="00F27FBC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）完成领导交办的其他工作。</w:t>
            </w:r>
          </w:p>
        </w:tc>
        <w:tc>
          <w:tcPr>
            <w:tcW w:w="933" w:type="pct"/>
            <w:vAlign w:val="center"/>
          </w:tcPr>
          <w:p w14:paraId="67B4AAEB" w14:textId="77777777" w:rsidR="00A16F9E" w:rsidRDefault="00F27FBC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农学相关专业</w:t>
            </w:r>
          </w:p>
        </w:tc>
        <w:tc>
          <w:tcPr>
            <w:tcW w:w="675" w:type="pct"/>
            <w:vAlign w:val="center"/>
          </w:tcPr>
          <w:p w14:paraId="01AE9AD0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叶</w:t>
            </w:r>
            <w:r>
              <w:rPr>
                <w:rFonts w:eastAsia="仿宋_GB2312"/>
                <w:sz w:val="24"/>
                <w:szCs w:val="24"/>
              </w:rPr>
              <w:t>老师</w:t>
            </w:r>
            <w:r>
              <w:rPr>
                <w:rFonts w:eastAsia="仿宋_GB2312"/>
                <w:sz w:val="24"/>
                <w:szCs w:val="24"/>
              </w:rPr>
              <w:t>010-591981</w:t>
            </w:r>
            <w:r>
              <w:rPr>
                <w:rFonts w:eastAsia="仿宋_GB2312"/>
                <w:sz w:val="24"/>
                <w:szCs w:val="24"/>
              </w:rPr>
              <w:t>23</w:t>
            </w:r>
          </w:p>
          <w:p w14:paraId="631AA2F6" w14:textId="77777777" w:rsidR="00A16F9E" w:rsidRDefault="00A16F9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351C6125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mscyq0324@163.com</w:t>
            </w:r>
          </w:p>
        </w:tc>
        <w:tc>
          <w:tcPr>
            <w:tcW w:w="745" w:type="pct"/>
            <w:vAlign w:val="center"/>
          </w:tcPr>
          <w:p w14:paraId="0B7649B8" w14:textId="77777777" w:rsidR="00A16F9E" w:rsidRDefault="00A16F9E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A16F9E" w14:paraId="20E66406" w14:textId="77777777">
        <w:trPr>
          <w:jc w:val="center"/>
        </w:trPr>
        <w:tc>
          <w:tcPr>
            <w:tcW w:w="487" w:type="pct"/>
            <w:vAlign w:val="center"/>
          </w:tcPr>
          <w:p w14:paraId="7547003A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财务会计</w:t>
            </w:r>
          </w:p>
        </w:tc>
        <w:tc>
          <w:tcPr>
            <w:tcW w:w="297" w:type="pct"/>
            <w:vAlign w:val="center"/>
          </w:tcPr>
          <w:p w14:paraId="7A2A3D80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179" w:type="pct"/>
            <w:vAlign w:val="center"/>
          </w:tcPr>
          <w:p w14:paraId="37785E9F" w14:textId="77777777" w:rsidR="00A16F9E" w:rsidRDefault="00F27FBC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）按照国家会计制度的规定记账、报账工作；</w:t>
            </w:r>
          </w:p>
          <w:p w14:paraId="056978F3" w14:textId="77777777" w:rsidR="00A16F9E" w:rsidRDefault="00F27FBC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）负责财务预算编制、费用核算、会计报表编制工作；</w:t>
            </w:r>
          </w:p>
          <w:p w14:paraId="1FBF736E" w14:textId="77777777" w:rsidR="00A16F9E" w:rsidRDefault="00F27FBC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）</w:t>
            </w:r>
            <w:bookmarkStart w:id="0" w:name="OLE_LINK1"/>
            <w:r>
              <w:rPr>
                <w:rFonts w:eastAsia="仿宋_GB2312"/>
                <w:sz w:val="24"/>
                <w:szCs w:val="24"/>
              </w:rPr>
              <w:t>负责固定资产增减变动的会计核算和监督工作；</w:t>
            </w:r>
          </w:p>
          <w:bookmarkEnd w:id="0"/>
          <w:p w14:paraId="06051C11" w14:textId="77777777" w:rsidR="00A16F9E" w:rsidRDefault="00F27FBC">
            <w:pPr>
              <w:pStyle w:val="a3"/>
              <w:tabs>
                <w:tab w:val="left" w:pos="0"/>
              </w:tabs>
              <w:spacing w:beforeAutospacing="0" w:afterAutospacing="0" w:line="400" w:lineRule="exact"/>
              <w:rPr>
                <w:rFonts w:eastAsia="仿宋_GB2312"/>
                <w:kern w:val="2"/>
                <w:szCs w:val="24"/>
                <w:lang w:bidi="ar-SA"/>
              </w:rPr>
            </w:pPr>
            <w:r>
              <w:rPr>
                <w:rFonts w:eastAsia="仿宋_GB2312"/>
                <w:kern w:val="2"/>
                <w:szCs w:val="24"/>
                <w:lang w:bidi="ar-SA"/>
              </w:rPr>
              <w:t>（</w:t>
            </w:r>
            <w:r>
              <w:rPr>
                <w:rFonts w:eastAsia="仿宋_GB2312"/>
                <w:kern w:val="2"/>
                <w:szCs w:val="24"/>
                <w:lang w:bidi="ar-SA"/>
              </w:rPr>
              <w:t>4</w:t>
            </w:r>
            <w:r>
              <w:rPr>
                <w:rFonts w:eastAsia="仿宋_GB2312"/>
                <w:kern w:val="2"/>
                <w:szCs w:val="24"/>
                <w:lang w:bidi="ar-SA"/>
              </w:rPr>
              <w:t>）负责税务申报、开票、年报等工作；</w:t>
            </w:r>
          </w:p>
          <w:p w14:paraId="5EF79CC4" w14:textId="77777777" w:rsidR="00A16F9E" w:rsidRDefault="00F27FBC">
            <w:pPr>
              <w:pStyle w:val="a3"/>
              <w:tabs>
                <w:tab w:val="left" w:pos="0"/>
              </w:tabs>
              <w:spacing w:beforeAutospacing="0" w:afterAutospacing="0" w:line="400" w:lineRule="exact"/>
              <w:rPr>
                <w:rFonts w:eastAsia="仿宋_GB2312"/>
                <w:kern w:val="2"/>
                <w:szCs w:val="24"/>
                <w:lang w:bidi="ar-SA"/>
              </w:rPr>
            </w:pPr>
            <w:r>
              <w:rPr>
                <w:rFonts w:eastAsia="仿宋_GB2312"/>
                <w:kern w:val="2"/>
                <w:szCs w:val="24"/>
                <w:lang w:bidi="ar-SA"/>
              </w:rPr>
              <w:t>（</w:t>
            </w:r>
            <w:r>
              <w:rPr>
                <w:rFonts w:eastAsia="仿宋_GB2312"/>
                <w:kern w:val="2"/>
                <w:szCs w:val="24"/>
                <w:lang w:bidi="ar-SA"/>
              </w:rPr>
              <w:t>5</w:t>
            </w:r>
            <w:r>
              <w:rPr>
                <w:rFonts w:eastAsia="仿宋_GB2312"/>
                <w:kern w:val="2"/>
                <w:szCs w:val="24"/>
                <w:lang w:bidi="ar-SA"/>
              </w:rPr>
              <w:t>）负责保管会计档案以及固定资产等资料，以及电算化系统的使用；</w:t>
            </w:r>
          </w:p>
          <w:p w14:paraId="40D37485" w14:textId="77777777" w:rsidR="00A16F9E" w:rsidRDefault="00F27FBC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eastAsia="仿宋_GB2312"/>
                <w:kern w:val="2"/>
                <w:szCs w:val="24"/>
                <w:lang w:bidi="ar-SA"/>
              </w:rPr>
            </w:pPr>
            <w:r>
              <w:rPr>
                <w:rFonts w:eastAsia="仿宋_GB2312"/>
                <w:kern w:val="2"/>
                <w:szCs w:val="24"/>
                <w:lang w:bidi="ar-SA"/>
              </w:rPr>
              <w:t>（</w:t>
            </w:r>
            <w:r>
              <w:rPr>
                <w:rFonts w:eastAsia="仿宋_GB2312"/>
                <w:kern w:val="2"/>
                <w:szCs w:val="24"/>
                <w:lang w:bidi="ar-SA"/>
              </w:rPr>
              <w:t>6</w:t>
            </w:r>
            <w:r>
              <w:rPr>
                <w:rFonts w:eastAsia="仿宋_GB2312"/>
                <w:kern w:val="2"/>
                <w:szCs w:val="24"/>
                <w:lang w:bidi="ar-SA"/>
              </w:rPr>
              <w:t>）协助完成年度审计、年检等工作；</w:t>
            </w:r>
          </w:p>
          <w:p w14:paraId="58DD3694" w14:textId="77777777" w:rsidR="00A16F9E" w:rsidRDefault="00F27FBC">
            <w:pPr>
              <w:pStyle w:val="a3"/>
              <w:widowControl/>
              <w:spacing w:beforeAutospacing="0" w:afterAutospacing="0" w:line="400" w:lineRule="exact"/>
              <w:jc w:val="both"/>
              <w:rPr>
                <w:rFonts w:eastAsia="仿宋_GB2312"/>
                <w:szCs w:val="24"/>
              </w:rPr>
            </w:pPr>
            <w:r>
              <w:rPr>
                <w:rFonts w:eastAsia="仿宋_GB2312"/>
                <w:kern w:val="2"/>
                <w:szCs w:val="24"/>
                <w:lang w:bidi="ar-SA"/>
              </w:rPr>
              <w:t>（</w:t>
            </w:r>
            <w:r>
              <w:rPr>
                <w:rFonts w:eastAsia="仿宋_GB2312"/>
                <w:kern w:val="2"/>
                <w:szCs w:val="24"/>
                <w:lang w:bidi="ar-SA"/>
              </w:rPr>
              <w:t>7</w:t>
            </w:r>
            <w:r>
              <w:rPr>
                <w:rFonts w:eastAsia="仿宋_GB2312"/>
                <w:kern w:val="2"/>
                <w:szCs w:val="24"/>
                <w:lang w:bidi="ar-SA"/>
              </w:rPr>
              <w:t>）完成领导交办的其他工作。</w:t>
            </w:r>
          </w:p>
        </w:tc>
        <w:tc>
          <w:tcPr>
            <w:tcW w:w="933" w:type="pct"/>
            <w:vAlign w:val="center"/>
          </w:tcPr>
          <w:p w14:paraId="36447255" w14:textId="77777777" w:rsidR="00A16F9E" w:rsidRDefault="00F27FBC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会计、财务类相关专业</w:t>
            </w:r>
          </w:p>
        </w:tc>
        <w:tc>
          <w:tcPr>
            <w:tcW w:w="675" w:type="pct"/>
            <w:vAlign w:val="center"/>
          </w:tcPr>
          <w:p w14:paraId="11E496A9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叶</w:t>
            </w:r>
            <w:r>
              <w:rPr>
                <w:rFonts w:eastAsia="仿宋_GB2312"/>
                <w:sz w:val="24"/>
                <w:szCs w:val="24"/>
              </w:rPr>
              <w:t>老师</w:t>
            </w:r>
            <w:r>
              <w:rPr>
                <w:rFonts w:eastAsia="仿宋_GB2312"/>
                <w:sz w:val="24"/>
                <w:szCs w:val="24"/>
              </w:rPr>
              <w:t>010-591981</w:t>
            </w:r>
            <w:r>
              <w:rPr>
                <w:rFonts w:eastAsia="仿宋_GB2312"/>
                <w:sz w:val="24"/>
                <w:szCs w:val="24"/>
              </w:rPr>
              <w:t>23</w:t>
            </w:r>
          </w:p>
          <w:p w14:paraId="7A06A410" w14:textId="77777777" w:rsidR="00A16F9E" w:rsidRDefault="00A16F9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02F97716" w14:textId="77777777" w:rsidR="00A16F9E" w:rsidRDefault="00F27FB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mscyq0324@163.com</w:t>
            </w:r>
          </w:p>
        </w:tc>
        <w:tc>
          <w:tcPr>
            <w:tcW w:w="745" w:type="pct"/>
            <w:vAlign w:val="center"/>
          </w:tcPr>
          <w:p w14:paraId="1E52281A" w14:textId="77777777" w:rsidR="00A16F9E" w:rsidRDefault="00A16F9E">
            <w:pPr>
              <w:spacing w:line="40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</w:tr>
    </w:tbl>
    <w:p w14:paraId="02616B5B" w14:textId="77777777" w:rsidR="00A16F9E" w:rsidRDefault="00F27FBC">
      <w:pPr>
        <w:ind w:firstLineChars="200" w:firstLine="562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28"/>
          <w:szCs w:val="36"/>
        </w:rPr>
        <w:t>注：每位应聘者只能报考</w:t>
      </w:r>
      <w:r>
        <w:rPr>
          <w:rFonts w:eastAsia="楷体_GB2312"/>
          <w:b/>
          <w:bCs/>
          <w:sz w:val="28"/>
          <w:szCs w:val="36"/>
        </w:rPr>
        <w:t>1</w:t>
      </w:r>
      <w:r>
        <w:rPr>
          <w:rFonts w:eastAsia="楷体_GB2312"/>
          <w:b/>
          <w:bCs/>
          <w:sz w:val="28"/>
          <w:szCs w:val="36"/>
        </w:rPr>
        <w:t>个岗位。</w:t>
      </w:r>
    </w:p>
    <w:p w14:paraId="770F4228" w14:textId="77777777" w:rsidR="00A16F9E" w:rsidRDefault="00A16F9E">
      <w:pPr>
        <w:pStyle w:val="a3"/>
        <w:widowControl/>
        <w:spacing w:beforeAutospacing="0" w:afterAutospacing="0" w:line="640" w:lineRule="exact"/>
        <w:ind w:firstLineChars="200" w:firstLine="640"/>
        <w:jc w:val="both"/>
        <w:rPr>
          <w:rFonts w:eastAsia="仿宋_GB2312"/>
          <w:sz w:val="32"/>
          <w:szCs w:val="32"/>
        </w:rPr>
      </w:pPr>
    </w:p>
    <w:p w14:paraId="29A5E2F9" w14:textId="77777777" w:rsidR="00A16F9E" w:rsidRDefault="00A16F9E">
      <w:pPr>
        <w:jc w:val="center"/>
        <w:rPr>
          <w:rFonts w:eastAsia="华文中宋"/>
          <w:b/>
          <w:bCs/>
          <w:sz w:val="36"/>
          <w:szCs w:val="36"/>
        </w:rPr>
      </w:pPr>
    </w:p>
    <w:sectPr w:rsidR="00A16F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F623" w14:textId="77777777" w:rsidR="00F27FBC" w:rsidRDefault="00F27FBC" w:rsidP="00402461">
      <w:r>
        <w:separator/>
      </w:r>
    </w:p>
  </w:endnote>
  <w:endnote w:type="continuationSeparator" w:id="0">
    <w:p w14:paraId="57C43499" w14:textId="77777777" w:rsidR="00F27FBC" w:rsidRDefault="00F27FBC" w:rsidP="0040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871A" w14:textId="77777777" w:rsidR="00F27FBC" w:rsidRDefault="00F27FBC" w:rsidP="00402461">
      <w:r>
        <w:separator/>
      </w:r>
    </w:p>
  </w:footnote>
  <w:footnote w:type="continuationSeparator" w:id="0">
    <w:p w14:paraId="290A4D94" w14:textId="77777777" w:rsidR="00F27FBC" w:rsidRDefault="00F27FBC" w:rsidP="00402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hOTM0NTJmZjYyODg4YWFjZWI4ZTc3MTI4OTM2OWEifQ=="/>
  </w:docVars>
  <w:rsids>
    <w:rsidRoot w:val="00A16F9E"/>
    <w:rsid w:val="00402461"/>
    <w:rsid w:val="00A16F9E"/>
    <w:rsid w:val="00F27FBC"/>
    <w:rsid w:val="04A46CA4"/>
    <w:rsid w:val="08C6368D"/>
    <w:rsid w:val="0972362F"/>
    <w:rsid w:val="0A3B7FAB"/>
    <w:rsid w:val="141D437D"/>
    <w:rsid w:val="1AEB2D10"/>
    <w:rsid w:val="1CC669F8"/>
    <w:rsid w:val="2043516B"/>
    <w:rsid w:val="27BC1756"/>
    <w:rsid w:val="28694FB9"/>
    <w:rsid w:val="2BD10984"/>
    <w:rsid w:val="2C6B3A80"/>
    <w:rsid w:val="30337804"/>
    <w:rsid w:val="319C0B7F"/>
    <w:rsid w:val="34D4285E"/>
    <w:rsid w:val="361909F0"/>
    <w:rsid w:val="37620175"/>
    <w:rsid w:val="378639D6"/>
    <w:rsid w:val="3ED100BA"/>
    <w:rsid w:val="42360234"/>
    <w:rsid w:val="4A811D3B"/>
    <w:rsid w:val="4ABF5254"/>
    <w:rsid w:val="4CAF7561"/>
    <w:rsid w:val="4DAF7584"/>
    <w:rsid w:val="52EF6909"/>
    <w:rsid w:val="52F21F55"/>
    <w:rsid w:val="5DCA5FA9"/>
    <w:rsid w:val="6028345A"/>
    <w:rsid w:val="68BB218F"/>
    <w:rsid w:val="69D8624B"/>
    <w:rsid w:val="6C5E2E1A"/>
    <w:rsid w:val="6DF40E20"/>
    <w:rsid w:val="6F8710AC"/>
    <w:rsid w:val="78A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95367"/>
  <w15:docId w15:val="{897FFB6D-7A2D-4409-B2C1-073DE0A6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0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0246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0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0246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251968570@qq.com</cp:lastModifiedBy>
  <cp:revision>2</cp:revision>
  <cp:lastPrinted>2025-09-08T09:20:00Z</cp:lastPrinted>
  <dcterms:created xsi:type="dcterms:W3CDTF">2023-06-01T06:42:00Z</dcterms:created>
  <dcterms:modified xsi:type="dcterms:W3CDTF">2025-09-09T01:12:00Z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DCA879205CB44A7583B5E7A56C07D7BB_12</vt:lpwstr>
  </property>
  <property fmtid="{D5CDD505-2E9C-101B-9397-08002B2CF9AE}" pid="4" name="KSOTemplateDocerSaveRecord">
    <vt:lpwstr>eyJoZGlkIjoiNDJjZGIzOWNkNDBjODRlMTE0OTIwOGNmMTliNzM0MzgiLCJ1c2VySWQiOiIxMzQ5NzQ0OTk1In0=</vt:lpwstr>
  </property>
</Properties>
</file>